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01EA3" w14:textId="77777777" w:rsidR="0088677F" w:rsidRPr="00F81745" w:rsidRDefault="0088677F" w:rsidP="0088677F">
      <w:pPr>
        <w:spacing w:before="240"/>
        <w:rPr>
          <w:rFonts w:ascii="Montserrat" w:hAnsi="Montserrat"/>
        </w:rPr>
      </w:pPr>
      <w:r w:rsidRPr="00F81745">
        <w:rPr>
          <w:rFonts w:ascii="Montserrat" w:hAnsi="Montserrat"/>
        </w:rPr>
        <w:t>SAMPLE LETTER</w:t>
      </w:r>
    </w:p>
    <w:p w14:paraId="6E344301" w14:textId="7DF007D3" w:rsidR="0088677F" w:rsidRPr="00F81745" w:rsidRDefault="0088677F" w:rsidP="0088677F">
      <w:pPr>
        <w:spacing w:before="40" w:after="40"/>
        <w:rPr>
          <w:rFonts w:ascii="Montserrat" w:hAnsi="Montserrat"/>
        </w:rPr>
      </w:pPr>
      <w:r w:rsidRPr="00F81745">
        <w:rPr>
          <w:rFonts w:ascii="Montserrat" w:hAnsi="Montserrat"/>
        </w:rPr>
        <w:t>To:  mine/mining compan</w:t>
      </w:r>
      <w:r w:rsidR="00C00BEE">
        <w:rPr>
          <w:rFonts w:ascii="Montserrat" w:hAnsi="Montserrat"/>
        </w:rPr>
        <w:t>y</w:t>
      </w:r>
      <w:r w:rsidRPr="00F81745">
        <w:rPr>
          <w:rFonts w:ascii="Montserrat" w:hAnsi="Montserrat"/>
        </w:rPr>
        <w:t xml:space="preserve"> </w:t>
      </w:r>
    </w:p>
    <w:p w14:paraId="65FB7DDD" w14:textId="7C693564" w:rsidR="0088677F" w:rsidRPr="00F81745" w:rsidRDefault="0088677F" w:rsidP="0088677F">
      <w:pPr>
        <w:spacing w:before="40" w:after="40"/>
        <w:rPr>
          <w:rFonts w:ascii="Montserrat" w:hAnsi="Montserrat" w:cs="Times New Roman"/>
        </w:rPr>
      </w:pPr>
      <w:r w:rsidRPr="00F81745">
        <w:rPr>
          <w:rFonts w:ascii="Montserrat" w:hAnsi="Montserrat"/>
        </w:rPr>
        <w:t xml:space="preserve">From:  </w:t>
      </w:r>
      <w:r w:rsidRPr="00F81745">
        <w:rPr>
          <w:rFonts w:ascii="Montserrat" w:hAnsi="Montserrat" w:cs="Times New Roman"/>
          <w:color w:val="000000"/>
        </w:rPr>
        <w:t>NGOs, affected communities, labor groups, etc.</w:t>
      </w:r>
    </w:p>
    <w:p w14:paraId="7C1874E7" w14:textId="77777777" w:rsidR="0088677F" w:rsidRPr="00F81745" w:rsidRDefault="0088677F" w:rsidP="0088677F">
      <w:pPr>
        <w:pStyle w:val="Header"/>
        <w:tabs>
          <w:tab w:val="clear" w:pos="4680"/>
          <w:tab w:val="clear" w:pos="9360"/>
          <w:tab w:val="left" w:pos="3332"/>
        </w:tabs>
        <w:rPr>
          <w:rFonts w:ascii="Montserrat" w:hAnsi="Montserrat"/>
        </w:rPr>
      </w:pPr>
    </w:p>
    <w:p w14:paraId="546D4A81" w14:textId="77777777" w:rsidR="0088677F" w:rsidRPr="00F81745" w:rsidRDefault="0088677F" w:rsidP="00AE093C">
      <w:pPr>
        <w:rPr>
          <w:rFonts w:ascii="Montserrat" w:hAnsi="Montserrat" w:cs="Times New Roman"/>
          <w:color w:val="000000"/>
        </w:rPr>
      </w:pPr>
    </w:p>
    <w:p w14:paraId="4B053F20" w14:textId="2C8ED4C9" w:rsidR="00AE093C" w:rsidRPr="00F81745" w:rsidRDefault="00AE093C" w:rsidP="00AE093C">
      <w:pPr>
        <w:rPr>
          <w:rFonts w:ascii="Montserrat" w:hAnsi="Montserrat" w:cs="Times New Roman"/>
        </w:rPr>
      </w:pPr>
      <w:r w:rsidRPr="00F81745">
        <w:rPr>
          <w:rFonts w:ascii="Montserrat" w:hAnsi="Montserrat" w:cs="Times New Roman"/>
          <w:color w:val="000000"/>
        </w:rPr>
        <w:t xml:space="preserve">Dear </w:t>
      </w:r>
      <w:r w:rsidR="00C61CC8" w:rsidRPr="00F81745">
        <w:rPr>
          <w:rFonts w:ascii="Montserrat" w:hAnsi="Montserrat" w:cs="Times New Roman"/>
          <w:color w:val="000000"/>
        </w:rPr>
        <w:t>________________,</w:t>
      </w:r>
    </w:p>
    <w:p w14:paraId="23537AD5" w14:textId="77777777" w:rsidR="00AE093C" w:rsidRPr="00F81745" w:rsidRDefault="00AE093C" w:rsidP="00AE093C">
      <w:pPr>
        <w:rPr>
          <w:rFonts w:ascii="Montserrat" w:eastAsia="Times New Roman" w:hAnsi="Montserrat" w:cs="Times New Roman"/>
        </w:rPr>
      </w:pPr>
    </w:p>
    <w:p w14:paraId="1C636F43" w14:textId="4800112D" w:rsidR="00C00BEE" w:rsidRDefault="00C44531" w:rsidP="00AE093C">
      <w:pPr>
        <w:rPr>
          <w:rFonts w:ascii="Montserrat" w:hAnsi="Montserrat" w:cs="Times New Roman"/>
          <w:color w:val="000000"/>
        </w:rPr>
      </w:pPr>
      <w:r w:rsidRPr="00F81745">
        <w:rPr>
          <w:rFonts w:ascii="Montserrat" w:hAnsi="Montserrat" w:cs="Times New Roman"/>
          <w:color w:val="000000"/>
        </w:rPr>
        <w:t>T</w:t>
      </w:r>
      <w:r w:rsidR="00AE093C" w:rsidRPr="00F81745">
        <w:rPr>
          <w:rFonts w:ascii="Montserrat" w:hAnsi="Montserrat" w:cs="Times New Roman"/>
          <w:color w:val="000000"/>
        </w:rPr>
        <w:t xml:space="preserve">he </w:t>
      </w:r>
      <w:r w:rsidR="00AE093C" w:rsidRPr="00F81745">
        <w:rPr>
          <w:rFonts w:ascii="Montserrat" w:hAnsi="Montserrat" w:cs="Times New Roman"/>
          <w:color w:val="000000" w:themeColor="text1"/>
        </w:rPr>
        <w:t>Initiative for Responsible Mining (IR</w:t>
      </w:r>
      <w:r w:rsidR="0088677F" w:rsidRPr="00F81745">
        <w:rPr>
          <w:rFonts w:ascii="Montserrat" w:hAnsi="Montserrat" w:cs="Times New Roman"/>
          <w:color w:val="000000" w:themeColor="text1"/>
        </w:rPr>
        <w:t xml:space="preserve">MA) </w:t>
      </w:r>
      <w:r w:rsidR="00C00BEE">
        <w:rPr>
          <w:rFonts w:ascii="Montserrat" w:hAnsi="Montserrat" w:cs="Times New Roman"/>
          <w:color w:val="000000" w:themeColor="text1"/>
        </w:rPr>
        <w:t xml:space="preserve">is a multi-stakeholder coalition </w:t>
      </w:r>
      <w:r w:rsidR="0002543C">
        <w:rPr>
          <w:rFonts w:ascii="Montserrat" w:hAnsi="Montserrat" w:cs="Times New Roman"/>
          <w:color w:val="000000" w:themeColor="text1"/>
        </w:rPr>
        <w:t>that</w:t>
      </w:r>
      <w:r w:rsidR="00742476">
        <w:rPr>
          <w:rFonts w:ascii="Montserrat" w:hAnsi="Montserrat" w:cs="Times New Roman"/>
          <w:color w:val="000000" w:themeColor="text1"/>
        </w:rPr>
        <w:t xml:space="preserve"> br</w:t>
      </w:r>
      <w:r w:rsidR="0002543C">
        <w:rPr>
          <w:rFonts w:ascii="Montserrat" w:hAnsi="Montserrat" w:cs="Times New Roman"/>
          <w:color w:val="000000" w:themeColor="text1"/>
        </w:rPr>
        <w:t xml:space="preserve">ought </w:t>
      </w:r>
      <w:r w:rsidR="00C00BEE">
        <w:rPr>
          <w:rFonts w:ascii="Montserrat" w:hAnsi="Montserrat" w:cs="Times New Roman"/>
          <w:color w:val="000000" w:themeColor="text1"/>
        </w:rPr>
        <w:t xml:space="preserve">leaders from </w:t>
      </w:r>
      <w:r w:rsidR="00FE3505">
        <w:rPr>
          <w:rFonts w:ascii="Montserrat" w:hAnsi="Montserrat" w:cs="Times New Roman"/>
          <w:color w:val="000000" w:themeColor="text1"/>
        </w:rPr>
        <w:t>diverse sectors</w:t>
      </w:r>
      <w:r w:rsidR="00C00BEE">
        <w:rPr>
          <w:rFonts w:ascii="Montserrat" w:hAnsi="Montserrat" w:cs="Times New Roman"/>
          <w:color w:val="000000" w:themeColor="text1"/>
        </w:rPr>
        <w:t xml:space="preserve"> </w:t>
      </w:r>
      <w:r w:rsidR="00FE3505">
        <w:rPr>
          <w:rFonts w:ascii="Montserrat" w:hAnsi="Montserrat" w:cs="Times New Roman"/>
          <w:color w:val="000000" w:themeColor="text1"/>
        </w:rPr>
        <w:t xml:space="preserve">together </w:t>
      </w:r>
      <w:r w:rsidR="0002543C">
        <w:rPr>
          <w:rFonts w:ascii="Montserrat" w:hAnsi="Montserrat" w:cs="Times New Roman"/>
          <w:color w:val="000000" w:themeColor="text1"/>
        </w:rPr>
        <w:t xml:space="preserve">in 2006 </w:t>
      </w:r>
      <w:r w:rsidR="00C00BEE">
        <w:rPr>
          <w:rFonts w:ascii="Montserrat" w:hAnsi="Montserrat" w:cs="Times New Roman"/>
          <w:color w:val="000000" w:themeColor="text1"/>
        </w:rPr>
        <w:t xml:space="preserve">to craft the world’s first shared definition of what it means to mine responsibly: the </w:t>
      </w:r>
      <w:hyperlink r:id="rId6" w:history="1">
        <w:r w:rsidR="00C00BEE" w:rsidRPr="0002543C">
          <w:rPr>
            <w:rStyle w:val="Hyperlink"/>
            <w:rFonts w:ascii="Montserrat" w:hAnsi="Montserrat" w:cs="Times New Roman"/>
          </w:rPr>
          <w:t>IRMA</w:t>
        </w:r>
        <w:r w:rsidR="00AE093C" w:rsidRPr="0002543C">
          <w:rPr>
            <w:rStyle w:val="Hyperlink"/>
            <w:rFonts w:ascii="Montserrat" w:hAnsi="Montserrat" w:cs="Times New Roman"/>
          </w:rPr>
          <w:t xml:space="preserve"> </w:t>
        </w:r>
        <w:r w:rsidR="00AE093C" w:rsidRPr="0002543C">
          <w:rPr>
            <w:rStyle w:val="Hyperlink"/>
            <w:rFonts w:ascii="Montserrat" w:hAnsi="Montserrat" w:cs="Times New Roman"/>
            <w:i/>
            <w:iCs/>
          </w:rPr>
          <w:t>Standard for Responsible Mining</w:t>
        </w:r>
      </w:hyperlink>
      <w:r w:rsidR="008B3019" w:rsidRPr="00F81745">
        <w:rPr>
          <w:rFonts w:ascii="Montserrat" w:hAnsi="Montserrat" w:cs="Times New Roman"/>
          <w:color w:val="000000" w:themeColor="text1"/>
        </w:rPr>
        <w:t xml:space="preserve"> </w:t>
      </w:r>
      <w:r w:rsidR="008B3019" w:rsidRPr="00F81745">
        <w:rPr>
          <w:rFonts w:ascii="Montserrat" w:hAnsi="Montserrat" w:cs="Times New Roman"/>
          <w:color w:val="000000"/>
        </w:rPr>
        <w:t>(</w:t>
      </w:r>
      <w:hyperlink r:id="rId7" w:history="1">
        <w:r w:rsidR="008B3019" w:rsidRPr="00F81745">
          <w:rPr>
            <w:rStyle w:val="Hyperlink"/>
            <w:rFonts w:ascii="Montserrat" w:hAnsi="Montserrat" w:cs="Times New Roman"/>
          </w:rPr>
          <w:t>responsiblemining.net/Standard</w:t>
        </w:r>
      </w:hyperlink>
      <w:r w:rsidR="008B3019" w:rsidRPr="00F81745">
        <w:rPr>
          <w:rFonts w:ascii="Montserrat" w:hAnsi="Montserrat" w:cs="Times New Roman"/>
          <w:color w:val="000000"/>
        </w:rPr>
        <w:t>).</w:t>
      </w:r>
      <w:r w:rsidR="00AE093C" w:rsidRPr="00F81745">
        <w:rPr>
          <w:rFonts w:ascii="Montserrat" w:hAnsi="Montserrat" w:cs="Times New Roman"/>
          <w:color w:val="000000"/>
        </w:rPr>
        <w:t xml:space="preserve"> </w:t>
      </w:r>
    </w:p>
    <w:p w14:paraId="32BCBA8A" w14:textId="77777777" w:rsidR="00C00BEE" w:rsidRDefault="00C00BEE" w:rsidP="00AE093C">
      <w:pPr>
        <w:rPr>
          <w:rFonts w:ascii="Montserrat" w:hAnsi="Montserrat" w:cs="Times New Roman"/>
          <w:color w:val="000000"/>
        </w:rPr>
      </w:pPr>
    </w:p>
    <w:p w14:paraId="7D9C116B" w14:textId="1C00C3C3" w:rsidR="00AE093C" w:rsidRPr="00F81745" w:rsidRDefault="00C00BEE" w:rsidP="00AE093C">
      <w:pPr>
        <w:rPr>
          <w:rFonts w:ascii="Montserrat" w:eastAsia="Times New Roman" w:hAnsi="Montserrat" w:cs="Times New Roman"/>
        </w:rPr>
      </w:pPr>
      <w:r>
        <w:rPr>
          <w:rFonts w:ascii="Montserrat" w:hAnsi="Montserrat" w:cs="Times New Roman"/>
          <w:color w:val="000000"/>
        </w:rPr>
        <w:t xml:space="preserve">The IRMA Standard </w:t>
      </w:r>
      <w:r w:rsidR="00AE093C" w:rsidRPr="00F81745">
        <w:rPr>
          <w:rFonts w:ascii="Montserrat" w:hAnsi="Montserrat" w:cs="Times New Roman"/>
          <w:color w:val="000000"/>
        </w:rPr>
        <w:t>is the result of a comprehensive</w:t>
      </w:r>
      <w:r>
        <w:rPr>
          <w:rFonts w:ascii="Montserrat" w:hAnsi="Montserrat" w:cs="Times New Roman"/>
          <w:color w:val="000000"/>
        </w:rPr>
        <w:t xml:space="preserve"> </w:t>
      </w:r>
      <w:r w:rsidR="00AE093C" w:rsidRPr="00F81745">
        <w:rPr>
          <w:rFonts w:ascii="Montserrat" w:hAnsi="Montserrat" w:cs="Times New Roman"/>
          <w:color w:val="000000"/>
        </w:rPr>
        <w:t xml:space="preserve">process spanning </w:t>
      </w:r>
      <w:r>
        <w:rPr>
          <w:rFonts w:ascii="Montserrat" w:hAnsi="Montserrat" w:cs="Times New Roman"/>
          <w:color w:val="000000"/>
        </w:rPr>
        <w:t xml:space="preserve">more than </w:t>
      </w:r>
      <w:r w:rsidR="00AE093C" w:rsidRPr="00F81745">
        <w:rPr>
          <w:rFonts w:ascii="Montserrat" w:hAnsi="Montserrat" w:cs="Times New Roman"/>
          <w:color w:val="000000"/>
        </w:rPr>
        <w:t>ten years</w:t>
      </w:r>
      <w:r w:rsidR="00FE3505">
        <w:rPr>
          <w:rFonts w:ascii="Montserrat" w:hAnsi="Montserrat" w:cs="Times New Roman"/>
          <w:color w:val="000000"/>
        </w:rPr>
        <w:t>, including a public consultation process incorporating 1,400 comments from more than 100 different individuals and organizations</w:t>
      </w:r>
      <w:r w:rsidR="00AE093C" w:rsidRPr="00F81745">
        <w:rPr>
          <w:rFonts w:ascii="Montserrat" w:hAnsi="Montserrat" w:cs="Times New Roman"/>
          <w:color w:val="000000"/>
        </w:rPr>
        <w:t xml:space="preserve">. </w:t>
      </w:r>
      <w:r w:rsidR="00FE3505">
        <w:rPr>
          <w:rFonts w:ascii="Montserrat" w:hAnsi="Montserrat" w:cs="Times New Roman"/>
          <w:color w:val="000000"/>
        </w:rPr>
        <w:t>It</w:t>
      </w:r>
      <w:r w:rsidR="00AE093C" w:rsidRPr="00F81745">
        <w:rPr>
          <w:rFonts w:ascii="Montserrat" w:hAnsi="Montserrat" w:cs="Times New Roman"/>
          <w:color w:val="000000"/>
        </w:rPr>
        <w:t xml:space="preserve"> </w:t>
      </w:r>
      <w:r>
        <w:rPr>
          <w:rFonts w:ascii="Montserrat" w:hAnsi="Montserrat" w:cs="Times New Roman"/>
          <w:color w:val="000000"/>
        </w:rPr>
        <w:t xml:space="preserve">is the only standard for the mining sector that </w:t>
      </w:r>
      <w:r w:rsidR="00FE3505">
        <w:rPr>
          <w:rFonts w:ascii="Montserrat" w:hAnsi="Montserrat" w:cs="Times New Roman"/>
          <w:color w:val="000000"/>
        </w:rPr>
        <w:t>is equally governed by</w:t>
      </w:r>
      <w:r>
        <w:rPr>
          <w:rFonts w:ascii="Montserrat" w:hAnsi="Montserrat" w:cs="Times New Roman"/>
          <w:color w:val="000000"/>
        </w:rPr>
        <w:t xml:space="preserve"> </w:t>
      </w:r>
      <w:r w:rsidR="00FE3505">
        <w:rPr>
          <w:rFonts w:ascii="Montserrat" w:hAnsi="Montserrat" w:cs="Times New Roman"/>
          <w:color w:val="000000" w:themeColor="text1"/>
        </w:rPr>
        <w:t xml:space="preserve">directly affected communities, NGOs, labor unions, mining companies, purchasing companies, and the investor and finance sector; covers all mined materials </w:t>
      </w:r>
      <w:r w:rsidR="00742476">
        <w:rPr>
          <w:rFonts w:ascii="Montserrat" w:hAnsi="Montserrat" w:cs="Times New Roman"/>
          <w:color w:val="000000" w:themeColor="text1"/>
        </w:rPr>
        <w:t>(</w:t>
      </w:r>
      <w:r w:rsidR="0002543C">
        <w:rPr>
          <w:rFonts w:ascii="Montserrat" w:hAnsi="Montserrat" w:cs="Times New Roman"/>
          <w:color w:val="000000" w:themeColor="text1"/>
        </w:rPr>
        <w:t>apart from</w:t>
      </w:r>
      <w:r w:rsidR="00FE3505">
        <w:rPr>
          <w:rFonts w:ascii="Montserrat" w:hAnsi="Montserrat" w:cs="Times New Roman"/>
          <w:color w:val="000000" w:themeColor="text1"/>
        </w:rPr>
        <w:t xml:space="preserve"> thermal coal, uranium, and deep seabed mining projects</w:t>
      </w:r>
      <w:r w:rsidR="00742476">
        <w:rPr>
          <w:rFonts w:ascii="Montserrat" w:hAnsi="Montserrat" w:cs="Times New Roman"/>
          <w:color w:val="000000" w:themeColor="text1"/>
        </w:rPr>
        <w:t>)</w:t>
      </w:r>
      <w:r w:rsidR="00FE3505">
        <w:rPr>
          <w:rFonts w:ascii="Montserrat" w:hAnsi="Montserrat" w:cs="Times New Roman"/>
          <w:color w:val="000000" w:themeColor="text1"/>
        </w:rPr>
        <w:t>; includes the full range of environmental and social issues related to industrial scale mines; and has demonstrated credibility with civil society and labor unions.</w:t>
      </w:r>
      <w:r>
        <w:rPr>
          <w:rFonts w:ascii="Montserrat" w:hAnsi="Montserrat" w:cs="Times New Roman"/>
          <w:color w:val="000000"/>
        </w:rPr>
        <w:t xml:space="preserve"> </w:t>
      </w:r>
      <w:r w:rsidR="00AE093C" w:rsidRPr="00F81745">
        <w:rPr>
          <w:rFonts w:ascii="Montserrat" w:hAnsi="Montserrat" w:cs="Times New Roman"/>
          <w:color w:val="000000"/>
        </w:rPr>
        <w:t xml:space="preserve"> </w:t>
      </w:r>
      <w:r w:rsidR="008B3019" w:rsidRPr="00F81745">
        <w:rPr>
          <w:rFonts w:ascii="Montserrat" w:hAnsi="Montserrat" w:cs="Times New Roman"/>
          <w:color w:val="000000"/>
        </w:rPr>
        <w:t xml:space="preserve">    </w:t>
      </w:r>
    </w:p>
    <w:p w14:paraId="7B0EFF55" w14:textId="77777777" w:rsidR="0088677F" w:rsidRPr="00F81745" w:rsidRDefault="0088677F" w:rsidP="00AE093C">
      <w:pPr>
        <w:rPr>
          <w:rFonts w:ascii="Montserrat" w:eastAsia="Times New Roman" w:hAnsi="Montserrat" w:cs="Times New Roman"/>
        </w:rPr>
      </w:pPr>
    </w:p>
    <w:p w14:paraId="7044AD49" w14:textId="7C29358D" w:rsidR="003E75DE" w:rsidRDefault="0088677F" w:rsidP="0088677F">
      <w:pPr>
        <w:rPr>
          <w:rFonts w:ascii="Montserrat" w:hAnsi="Montserrat" w:cs="Times New Roman"/>
          <w:color w:val="000000"/>
        </w:rPr>
      </w:pPr>
      <w:r w:rsidRPr="00F81745">
        <w:rPr>
          <w:rFonts w:ascii="Montserrat" w:hAnsi="Montserrat" w:cs="Times New Roman"/>
          <w:color w:val="000000"/>
        </w:rPr>
        <w:t xml:space="preserve">We write today to encourage you to </w:t>
      </w:r>
      <w:r w:rsidR="00FE3505">
        <w:rPr>
          <w:rFonts w:ascii="Montserrat" w:hAnsi="Montserrat" w:cs="Times New Roman"/>
          <w:color w:val="000000"/>
        </w:rPr>
        <w:t>have your mines sites audited against the IRMA Standard using</w:t>
      </w:r>
      <w:r w:rsidRPr="00F81745">
        <w:rPr>
          <w:rFonts w:ascii="Montserrat" w:hAnsi="Montserrat" w:cs="Times New Roman"/>
          <w:color w:val="000000"/>
        </w:rPr>
        <w:t xml:space="preserve"> </w:t>
      </w:r>
      <w:r w:rsidR="00FE3505">
        <w:rPr>
          <w:rFonts w:ascii="Montserrat" w:hAnsi="Montserrat" w:cs="Times New Roman"/>
          <w:color w:val="000000"/>
        </w:rPr>
        <w:t>IRMA’s independent third-party audit system</w:t>
      </w:r>
      <w:r w:rsidRPr="00F81745">
        <w:rPr>
          <w:rFonts w:ascii="Montserrat" w:hAnsi="Montserrat" w:cs="Times New Roman"/>
          <w:color w:val="000000"/>
        </w:rPr>
        <w:t>.</w:t>
      </w:r>
      <w:r w:rsidR="00FE3505">
        <w:rPr>
          <w:rFonts w:ascii="Montserrat" w:hAnsi="Montserrat" w:cs="Times New Roman"/>
          <w:color w:val="000000"/>
        </w:rPr>
        <w:t xml:space="preserve"> </w:t>
      </w:r>
      <w:r w:rsidRPr="00F81745">
        <w:rPr>
          <w:rFonts w:ascii="Montserrat" w:hAnsi="Montserrat" w:cs="Times New Roman"/>
          <w:color w:val="000000"/>
        </w:rPr>
        <w:t>It</w:t>
      </w:r>
      <w:r w:rsidR="00742476">
        <w:rPr>
          <w:rFonts w:ascii="Montserrat" w:hAnsi="Montserrat" w:cs="Times New Roman"/>
          <w:color w:val="000000"/>
        </w:rPr>
        <w:t xml:space="preserve"> i</w:t>
      </w:r>
      <w:r w:rsidRPr="00F81745">
        <w:rPr>
          <w:rFonts w:ascii="Montserrat" w:hAnsi="Montserrat" w:cs="Times New Roman"/>
          <w:color w:val="000000"/>
        </w:rPr>
        <w:t xml:space="preserve">s our belief </w:t>
      </w:r>
      <w:r w:rsidR="003E75DE">
        <w:rPr>
          <w:rFonts w:ascii="Montserrat" w:hAnsi="Montserrat" w:cs="Times New Roman"/>
          <w:color w:val="000000"/>
        </w:rPr>
        <w:t>that engaging in the IRMA system will</w:t>
      </w:r>
      <w:r w:rsidRPr="00F81745">
        <w:rPr>
          <w:rFonts w:ascii="Montserrat" w:hAnsi="Montserrat" w:cs="Times New Roman"/>
          <w:color w:val="000000"/>
        </w:rPr>
        <w:t xml:space="preserve"> increase your ability to communicate your performance</w:t>
      </w:r>
      <w:r w:rsidR="003E75DE">
        <w:rPr>
          <w:rFonts w:ascii="Montserrat" w:hAnsi="Montserrat" w:cs="Times New Roman"/>
          <w:color w:val="000000"/>
        </w:rPr>
        <w:t>—</w:t>
      </w:r>
      <w:r w:rsidR="0002543C">
        <w:rPr>
          <w:rFonts w:ascii="Montserrat" w:hAnsi="Montserrat" w:cs="Times New Roman"/>
          <w:color w:val="000000"/>
        </w:rPr>
        <w:t>your</w:t>
      </w:r>
      <w:r w:rsidRPr="00F81745">
        <w:rPr>
          <w:rFonts w:ascii="Montserrat" w:hAnsi="Montserrat" w:cs="Times New Roman"/>
          <w:color w:val="000000"/>
        </w:rPr>
        <w:t xml:space="preserve"> strength</w:t>
      </w:r>
      <w:r w:rsidR="0002543C">
        <w:rPr>
          <w:rFonts w:ascii="Montserrat" w:hAnsi="Montserrat" w:cs="Times New Roman"/>
          <w:color w:val="000000"/>
        </w:rPr>
        <w:t>s</w:t>
      </w:r>
      <w:r w:rsidRPr="00F81745">
        <w:rPr>
          <w:rFonts w:ascii="Montserrat" w:hAnsi="Montserrat" w:cs="Times New Roman"/>
          <w:color w:val="000000"/>
        </w:rPr>
        <w:t xml:space="preserve"> </w:t>
      </w:r>
      <w:r w:rsidR="000A0536" w:rsidRPr="00F81745">
        <w:rPr>
          <w:rFonts w:ascii="Montserrat" w:hAnsi="Montserrat" w:cs="Times New Roman"/>
          <w:color w:val="000000"/>
        </w:rPr>
        <w:t>and</w:t>
      </w:r>
      <w:r w:rsidRPr="00F81745">
        <w:rPr>
          <w:rFonts w:ascii="Montserrat" w:hAnsi="Montserrat" w:cs="Times New Roman"/>
          <w:color w:val="000000"/>
        </w:rPr>
        <w:t xml:space="preserve"> the challenges you face</w:t>
      </w:r>
      <w:r w:rsidR="003E75DE">
        <w:rPr>
          <w:rFonts w:ascii="Montserrat" w:hAnsi="Montserrat" w:cs="Times New Roman"/>
          <w:color w:val="000000"/>
        </w:rPr>
        <w:t>—</w:t>
      </w:r>
      <w:r w:rsidRPr="00F81745">
        <w:rPr>
          <w:rFonts w:ascii="Montserrat" w:hAnsi="Montserrat" w:cs="Times New Roman"/>
          <w:color w:val="000000"/>
        </w:rPr>
        <w:t>with us and other communities in which you operate</w:t>
      </w:r>
      <w:r w:rsidR="003E75DE">
        <w:rPr>
          <w:rFonts w:ascii="Montserrat" w:hAnsi="Montserrat" w:cs="Times New Roman"/>
          <w:color w:val="000000"/>
        </w:rPr>
        <w:t xml:space="preserve">. Engagement </w:t>
      </w:r>
      <w:r w:rsidR="00742476">
        <w:rPr>
          <w:rFonts w:ascii="Montserrat" w:hAnsi="Montserrat" w:cs="Times New Roman"/>
          <w:color w:val="000000"/>
        </w:rPr>
        <w:t>will also support</w:t>
      </w:r>
      <w:r w:rsidRPr="00F81745">
        <w:rPr>
          <w:rFonts w:ascii="Montserrat" w:hAnsi="Montserrat" w:cs="Times New Roman"/>
          <w:color w:val="000000"/>
        </w:rPr>
        <w:t xml:space="preserve"> you</w:t>
      </w:r>
      <w:r w:rsidR="00742476">
        <w:rPr>
          <w:rFonts w:ascii="Montserrat" w:hAnsi="Montserrat" w:cs="Times New Roman"/>
          <w:color w:val="000000"/>
        </w:rPr>
        <w:t>r</w:t>
      </w:r>
      <w:r w:rsidRPr="00F81745">
        <w:rPr>
          <w:rFonts w:ascii="Montserrat" w:hAnsi="Montserrat" w:cs="Times New Roman"/>
          <w:color w:val="000000"/>
        </w:rPr>
        <w:t xml:space="preserve"> work toward continu</w:t>
      </w:r>
      <w:r w:rsidR="003E75DE">
        <w:rPr>
          <w:rFonts w:ascii="Montserrat" w:hAnsi="Montserrat" w:cs="Times New Roman"/>
          <w:color w:val="000000"/>
        </w:rPr>
        <w:t>ous</w:t>
      </w:r>
      <w:r w:rsidRPr="00F81745">
        <w:rPr>
          <w:rFonts w:ascii="Montserrat" w:hAnsi="Montserrat" w:cs="Times New Roman"/>
          <w:color w:val="000000"/>
        </w:rPr>
        <w:t xml:space="preserve"> improvement in social and environmental responsibility. </w:t>
      </w:r>
    </w:p>
    <w:p w14:paraId="1ECD49A7" w14:textId="77777777" w:rsidR="003E75DE" w:rsidRDefault="003E75DE" w:rsidP="0088677F">
      <w:pPr>
        <w:rPr>
          <w:rFonts w:ascii="Montserrat" w:hAnsi="Montserrat" w:cs="Times New Roman"/>
          <w:color w:val="000000"/>
        </w:rPr>
      </w:pPr>
    </w:p>
    <w:p w14:paraId="456C345B" w14:textId="4EF759EA" w:rsidR="0088677F" w:rsidRPr="0002543C" w:rsidRDefault="0088677F" w:rsidP="0088677F">
      <w:pPr>
        <w:rPr>
          <w:rFonts w:ascii="Montserrat" w:hAnsi="Montserrat" w:cs="Times New Roman"/>
          <w:color w:val="000000"/>
        </w:rPr>
      </w:pPr>
      <w:r w:rsidRPr="00F81745">
        <w:rPr>
          <w:rFonts w:ascii="Montserrat" w:hAnsi="Montserrat" w:cs="Times New Roman"/>
          <w:color w:val="000000"/>
        </w:rPr>
        <w:t xml:space="preserve">A first step to engage is </w:t>
      </w:r>
      <w:r w:rsidR="00742476">
        <w:rPr>
          <w:rFonts w:ascii="Montserrat" w:hAnsi="Montserrat" w:cs="Times New Roman"/>
          <w:color w:val="000000"/>
        </w:rPr>
        <w:t xml:space="preserve">to conduct </w:t>
      </w:r>
      <w:r w:rsidRPr="00F81745">
        <w:rPr>
          <w:rFonts w:ascii="Montserrat" w:hAnsi="Montserrat" w:cs="Times New Roman"/>
          <w:color w:val="000000"/>
        </w:rPr>
        <w:t xml:space="preserve">a self-assessment </w:t>
      </w:r>
      <w:r w:rsidR="00742476">
        <w:rPr>
          <w:rFonts w:ascii="Montserrat" w:hAnsi="Montserrat" w:cs="Times New Roman"/>
          <w:color w:val="000000"/>
        </w:rPr>
        <w:t xml:space="preserve">using IRMA’s </w:t>
      </w:r>
      <w:hyperlink r:id="rId8" w:history="1">
        <w:r w:rsidR="0002543C" w:rsidRPr="0002543C">
          <w:rPr>
            <w:rStyle w:val="Hyperlink"/>
            <w:rFonts w:ascii="Montserrat" w:hAnsi="Montserrat" w:cs="Times New Roman"/>
          </w:rPr>
          <w:t>Mine Measure</w:t>
        </w:r>
      </w:hyperlink>
      <w:r w:rsidR="0002543C">
        <w:rPr>
          <w:rFonts w:ascii="Montserrat" w:hAnsi="Montserrat" w:cs="Times New Roman"/>
          <w:color w:val="000000"/>
        </w:rPr>
        <w:t xml:space="preserve"> tool (</w:t>
      </w:r>
      <w:hyperlink r:id="rId9" w:history="1">
        <w:r w:rsidR="0002543C" w:rsidRPr="00D45805">
          <w:rPr>
            <w:rStyle w:val="Hyperlink"/>
            <w:rFonts w:ascii="Montserrat" w:hAnsi="Montserrat" w:cs="Times New Roman"/>
          </w:rPr>
          <w:t>https://tools.responsiblemining.net/self-assess</w:t>
        </w:r>
      </w:hyperlink>
      <w:r w:rsidR="0002543C">
        <w:rPr>
          <w:rFonts w:ascii="Montserrat" w:hAnsi="Montserrat" w:cs="Times New Roman"/>
          <w:color w:val="000000"/>
        </w:rPr>
        <w:t xml:space="preserve">). </w:t>
      </w:r>
      <w:r w:rsidRPr="00F81745">
        <w:rPr>
          <w:rFonts w:ascii="Montserrat" w:hAnsi="Montserrat" w:cs="Times New Roman"/>
          <w:color w:val="000000"/>
        </w:rPr>
        <w:t>This tool</w:t>
      </w:r>
      <w:r w:rsidR="00B54B52">
        <w:rPr>
          <w:rFonts w:ascii="Montserrat" w:hAnsi="Montserrat" w:cs="Times New Roman"/>
          <w:color w:val="000000"/>
        </w:rPr>
        <w:t>, which is free for your first use,</w:t>
      </w:r>
      <w:r w:rsidRPr="00F81745">
        <w:rPr>
          <w:rFonts w:ascii="Montserrat" w:hAnsi="Montserrat" w:cs="Times New Roman"/>
          <w:color w:val="000000"/>
        </w:rPr>
        <w:t xml:space="preserve"> allows your company to explore </w:t>
      </w:r>
      <w:r w:rsidR="00742476">
        <w:rPr>
          <w:rFonts w:ascii="Montserrat" w:hAnsi="Montserrat" w:cs="Times New Roman"/>
          <w:color w:val="000000"/>
        </w:rPr>
        <w:t xml:space="preserve">the </w:t>
      </w:r>
      <w:r w:rsidRPr="00F81745">
        <w:rPr>
          <w:rFonts w:ascii="Montserrat" w:hAnsi="Montserrat" w:cs="Times New Roman"/>
          <w:color w:val="000000"/>
        </w:rPr>
        <w:t>IRMA Standard in a practical way, get a sense of how your mine(s) perform when measured against the Standard, and prepare for an independent</w:t>
      </w:r>
      <w:r w:rsidR="003E75DE">
        <w:rPr>
          <w:rFonts w:ascii="Montserrat" w:hAnsi="Montserrat" w:cs="Times New Roman"/>
          <w:color w:val="000000"/>
        </w:rPr>
        <w:t xml:space="preserve"> third-party </w:t>
      </w:r>
      <w:r w:rsidRPr="00F81745">
        <w:rPr>
          <w:rFonts w:ascii="Montserrat" w:hAnsi="Montserrat" w:cs="Times New Roman"/>
          <w:color w:val="000000"/>
        </w:rPr>
        <w:t xml:space="preserve">audit. The Mine Measure self-assessment tool also allows you to provide feedback directly to IRMA on the </w:t>
      </w:r>
      <w:r w:rsidR="0002543C">
        <w:rPr>
          <w:rFonts w:ascii="Montserrat" w:hAnsi="Montserrat" w:cs="Times New Roman"/>
          <w:color w:val="000000"/>
        </w:rPr>
        <w:t xml:space="preserve">IRMA </w:t>
      </w:r>
      <w:r w:rsidRPr="00F81745">
        <w:rPr>
          <w:rFonts w:ascii="Montserrat" w:hAnsi="Montserrat" w:cs="Times New Roman"/>
          <w:color w:val="000000"/>
        </w:rPr>
        <w:t xml:space="preserve">Standard so that they can improve, consider revisions, and better serve your interests as well as ours. Moving from self-assessment to IRMA’s independent </w:t>
      </w:r>
      <w:r w:rsidR="003E75DE">
        <w:rPr>
          <w:rFonts w:ascii="Montserrat" w:hAnsi="Montserrat" w:cs="Times New Roman"/>
          <w:color w:val="000000"/>
        </w:rPr>
        <w:t>third-party audits</w:t>
      </w:r>
      <w:r w:rsidRPr="00F81745">
        <w:rPr>
          <w:rFonts w:ascii="Montserrat" w:hAnsi="Montserrat" w:cs="Times New Roman"/>
          <w:color w:val="000000"/>
        </w:rPr>
        <w:t xml:space="preserve"> is important to us, increasing our confidence in that third-party assurance of achievement. </w:t>
      </w:r>
    </w:p>
    <w:p w14:paraId="48116ACA" w14:textId="77777777" w:rsidR="00AE093C" w:rsidRPr="00F81745" w:rsidRDefault="00AE093C" w:rsidP="00AE093C">
      <w:pPr>
        <w:rPr>
          <w:rFonts w:ascii="Montserrat" w:eastAsia="Times New Roman" w:hAnsi="Montserrat" w:cs="Times New Roman"/>
        </w:rPr>
      </w:pPr>
    </w:p>
    <w:p w14:paraId="15F3DA3C" w14:textId="3CDF7BB5" w:rsidR="00AE093C" w:rsidRPr="00F81745" w:rsidRDefault="0088677F" w:rsidP="00AE093C">
      <w:pPr>
        <w:rPr>
          <w:rFonts w:ascii="Montserrat" w:hAnsi="Montserrat" w:cs="Times New Roman"/>
        </w:rPr>
      </w:pPr>
      <w:r w:rsidRPr="00F81745">
        <w:rPr>
          <w:rFonts w:ascii="Montserrat" w:hAnsi="Montserrat" w:cs="Times New Roman"/>
          <w:color w:val="000000"/>
        </w:rPr>
        <w:t>Engaging in the IRMA system</w:t>
      </w:r>
      <w:r w:rsidR="00AE093C" w:rsidRPr="00F81745">
        <w:rPr>
          <w:rFonts w:ascii="Montserrat" w:hAnsi="Montserrat" w:cs="Times New Roman"/>
          <w:color w:val="000000"/>
        </w:rPr>
        <w:t xml:space="preserve"> allows mining companies to tell the world that they are making concrete commitments to </w:t>
      </w:r>
      <w:r w:rsidR="003E75DE">
        <w:rPr>
          <w:rFonts w:ascii="Montserrat" w:hAnsi="Montserrat" w:cs="Times New Roman"/>
          <w:color w:val="000000"/>
        </w:rPr>
        <w:t xml:space="preserve">adopt best practices in environmental and social performance, including a commitment to engage with </w:t>
      </w:r>
      <w:r w:rsidR="00AE093C" w:rsidRPr="00F81745">
        <w:rPr>
          <w:rFonts w:ascii="Montserrat" w:hAnsi="Montserrat" w:cs="Times New Roman"/>
          <w:color w:val="000000"/>
        </w:rPr>
        <w:t>stakeholder</w:t>
      </w:r>
      <w:r w:rsidR="003E75DE">
        <w:rPr>
          <w:rFonts w:ascii="Montserrat" w:hAnsi="Montserrat" w:cs="Times New Roman"/>
          <w:color w:val="000000"/>
        </w:rPr>
        <w:t>s and rights holders</w:t>
      </w:r>
      <w:r w:rsidR="00AE093C" w:rsidRPr="00F81745">
        <w:rPr>
          <w:rFonts w:ascii="Montserrat" w:hAnsi="Montserrat" w:cs="Times New Roman"/>
          <w:color w:val="000000"/>
        </w:rPr>
        <w:t xml:space="preserve">. Your participation </w:t>
      </w:r>
      <w:r w:rsidRPr="00F81745">
        <w:rPr>
          <w:rFonts w:ascii="Montserrat" w:hAnsi="Montserrat" w:cs="Times New Roman"/>
          <w:color w:val="000000"/>
        </w:rPr>
        <w:t xml:space="preserve">would be </w:t>
      </w:r>
      <w:r w:rsidR="00AE093C" w:rsidRPr="00F81745">
        <w:rPr>
          <w:rFonts w:ascii="Montserrat" w:hAnsi="Montserrat" w:cs="Times New Roman"/>
          <w:color w:val="000000"/>
        </w:rPr>
        <w:t xml:space="preserve">a concrete, demonstrable step in your commitment to protect our </w:t>
      </w:r>
      <w:r w:rsidR="003E75DE">
        <w:rPr>
          <w:rFonts w:ascii="Montserrat" w:hAnsi="Montserrat" w:cs="Times New Roman"/>
          <w:color w:val="000000"/>
        </w:rPr>
        <w:t xml:space="preserve">rights, </w:t>
      </w:r>
      <w:r w:rsidR="00742476">
        <w:rPr>
          <w:rFonts w:ascii="Montserrat" w:hAnsi="Montserrat" w:cs="Times New Roman"/>
          <w:color w:val="000000"/>
        </w:rPr>
        <w:t xml:space="preserve">the environment in which we live and work, and the legacy we will pass </w:t>
      </w:r>
      <w:r w:rsidR="0002543C">
        <w:rPr>
          <w:rFonts w:ascii="Montserrat" w:hAnsi="Montserrat" w:cs="Times New Roman"/>
          <w:color w:val="000000"/>
        </w:rPr>
        <w:t>on</w:t>
      </w:r>
      <w:r w:rsidR="00742476">
        <w:rPr>
          <w:rFonts w:ascii="Montserrat" w:hAnsi="Montserrat" w:cs="Times New Roman"/>
          <w:color w:val="000000"/>
        </w:rPr>
        <w:t xml:space="preserve"> to future generations</w:t>
      </w:r>
      <w:r w:rsidRPr="00F81745">
        <w:rPr>
          <w:rFonts w:ascii="Montserrat" w:hAnsi="Montserrat" w:cs="Times New Roman"/>
          <w:color w:val="000000"/>
        </w:rPr>
        <w:t>.</w:t>
      </w:r>
      <w:r w:rsidR="00AE093C" w:rsidRPr="00F81745">
        <w:rPr>
          <w:rFonts w:ascii="Montserrat" w:hAnsi="Montserrat" w:cs="Times New Roman"/>
          <w:color w:val="000000"/>
        </w:rPr>
        <w:t xml:space="preserve"> We look forward to discussing this with you. </w:t>
      </w:r>
    </w:p>
    <w:p w14:paraId="4707E66B" w14:textId="77777777" w:rsidR="00AE093C" w:rsidRPr="00F81745" w:rsidRDefault="00AE093C" w:rsidP="00AE093C">
      <w:pPr>
        <w:rPr>
          <w:rFonts w:ascii="Montserrat" w:eastAsia="Times New Roman" w:hAnsi="Montserrat" w:cs="Times New Roman"/>
        </w:rPr>
      </w:pPr>
    </w:p>
    <w:p w14:paraId="151F80AC" w14:textId="77777777" w:rsidR="00AE093C" w:rsidRPr="00F81745" w:rsidRDefault="00AE093C" w:rsidP="00AE093C">
      <w:pPr>
        <w:rPr>
          <w:rFonts w:ascii="Montserrat" w:hAnsi="Montserrat" w:cs="Times New Roman"/>
        </w:rPr>
      </w:pPr>
      <w:r w:rsidRPr="00F81745">
        <w:rPr>
          <w:rFonts w:ascii="Montserrat" w:hAnsi="Montserrat" w:cs="Times New Roman"/>
          <w:color w:val="000000"/>
        </w:rPr>
        <w:t>Sincerely,</w:t>
      </w:r>
    </w:p>
    <w:p w14:paraId="74980C3D" w14:textId="77777777" w:rsidR="00AE093C" w:rsidRPr="00F81745" w:rsidRDefault="00AE093C" w:rsidP="00AE093C">
      <w:pPr>
        <w:rPr>
          <w:rFonts w:ascii="Montserrat" w:eastAsia="Times New Roman" w:hAnsi="Montserrat" w:cs="Times New Roman"/>
        </w:rPr>
      </w:pPr>
    </w:p>
    <w:p w14:paraId="568189EE" w14:textId="77777777" w:rsidR="00C61CC8" w:rsidRPr="00F81745" w:rsidRDefault="00C61CC8" w:rsidP="00AE093C">
      <w:pPr>
        <w:rPr>
          <w:rFonts w:ascii="Montserrat" w:eastAsia="Times New Roman" w:hAnsi="Montserrat" w:cs="Times New Roman"/>
        </w:rPr>
      </w:pPr>
    </w:p>
    <w:p w14:paraId="081A847D" w14:textId="70826C4C" w:rsidR="00AE093C" w:rsidRPr="00F81745" w:rsidRDefault="00C61CC8" w:rsidP="00AE093C">
      <w:pPr>
        <w:rPr>
          <w:rFonts w:ascii="Montserrat" w:hAnsi="Montserrat" w:cs="Times New Roman"/>
        </w:rPr>
      </w:pPr>
      <w:r w:rsidRPr="00F81745">
        <w:rPr>
          <w:rFonts w:ascii="Montserrat" w:hAnsi="Montserrat" w:cs="Times New Roman"/>
          <w:color w:val="000000"/>
        </w:rPr>
        <w:t>___________</w:t>
      </w:r>
    </w:p>
    <w:p w14:paraId="7C595A7E" w14:textId="77777777" w:rsidR="00AA3AE8" w:rsidRPr="00F81745" w:rsidRDefault="00AA3AE8">
      <w:pPr>
        <w:rPr>
          <w:rFonts w:ascii="Montserrat" w:hAnsi="Montserrat"/>
        </w:rPr>
      </w:pPr>
    </w:p>
    <w:p w14:paraId="64BE47D4" w14:textId="77777777" w:rsidR="00195DE2" w:rsidRPr="00F81745" w:rsidRDefault="00195DE2">
      <w:pPr>
        <w:rPr>
          <w:rFonts w:ascii="Montserrat" w:hAnsi="Montserrat"/>
        </w:rPr>
      </w:pPr>
    </w:p>
    <w:p w14:paraId="72D670AC" w14:textId="77777777" w:rsidR="00195DE2" w:rsidRPr="00F81745" w:rsidRDefault="00195DE2">
      <w:pPr>
        <w:rPr>
          <w:rFonts w:ascii="Montserrat" w:hAnsi="Montserrat"/>
        </w:rPr>
      </w:pPr>
    </w:p>
    <w:sectPr w:rsidR="00195DE2" w:rsidRPr="00F81745" w:rsidSect="00AA3AE8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97ED0" w14:textId="77777777" w:rsidR="002135A8" w:rsidRDefault="002135A8" w:rsidP="00B87447">
      <w:r>
        <w:separator/>
      </w:r>
    </w:p>
  </w:endnote>
  <w:endnote w:type="continuationSeparator" w:id="0">
    <w:p w14:paraId="3A87C428" w14:textId="77777777" w:rsidR="002135A8" w:rsidRDefault="002135A8" w:rsidP="00B8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41F8" w14:textId="5092A463" w:rsidR="00D028A5" w:rsidRPr="00D028A5" w:rsidRDefault="00D028A5" w:rsidP="00D028A5">
    <w:pPr>
      <w:pStyle w:val="Footer"/>
      <w:spacing w:after="120"/>
      <w:ind w:right="-450"/>
      <w:rPr>
        <w:rFonts w:ascii="Franklin Gothic Book" w:hAnsi="Franklin Gothic 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16F8" w14:textId="77777777" w:rsidR="002135A8" w:rsidRDefault="002135A8" w:rsidP="00B87447">
      <w:r>
        <w:separator/>
      </w:r>
    </w:p>
  </w:footnote>
  <w:footnote w:type="continuationSeparator" w:id="0">
    <w:p w14:paraId="5426A754" w14:textId="77777777" w:rsidR="002135A8" w:rsidRDefault="002135A8" w:rsidP="00B87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93C"/>
    <w:rsid w:val="0002543C"/>
    <w:rsid w:val="000A0536"/>
    <w:rsid w:val="00195DE2"/>
    <w:rsid w:val="001D1E03"/>
    <w:rsid w:val="002135A8"/>
    <w:rsid w:val="003E75DE"/>
    <w:rsid w:val="00463F61"/>
    <w:rsid w:val="00742476"/>
    <w:rsid w:val="007A56F2"/>
    <w:rsid w:val="007E62E6"/>
    <w:rsid w:val="008251F3"/>
    <w:rsid w:val="00842592"/>
    <w:rsid w:val="0088677F"/>
    <w:rsid w:val="008B3019"/>
    <w:rsid w:val="008E4FBD"/>
    <w:rsid w:val="009505AE"/>
    <w:rsid w:val="009B7525"/>
    <w:rsid w:val="00AA3AE8"/>
    <w:rsid w:val="00AE093C"/>
    <w:rsid w:val="00B54B52"/>
    <w:rsid w:val="00B87447"/>
    <w:rsid w:val="00BF30A1"/>
    <w:rsid w:val="00C00BEE"/>
    <w:rsid w:val="00C44531"/>
    <w:rsid w:val="00C61CC8"/>
    <w:rsid w:val="00C777D9"/>
    <w:rsid w:val="00C8722C"/>
    <w:rsid w:val="00C9792E"/>
    <w:rsid w:val="00D028A5"/>
    <w:rsid w:val="00E47222"/>
    <w:rsid w:val="00E97D63"/>
    <w:rsid w:val="00F81608"/>
    <w:rsid w:val="00F81745"/>
    <w:rsid w:val="00FA4799"/>
    <w:rsid w:val="00FE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93747F"/>
  <w14:defaultImageDpi w14:val="300"/>
  <w15:docId w15:val="{2EE100A4-7A10-402A-880C-0CE9E84E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E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E0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09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09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874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447"/>
  </w:style>
  <w:style w:type="paragraph" w:styleId="Footer">
    <w:name w:val="footer"/>
    <w:basedOn w:val="Normal"/>
    <w:link w:val="FooterChar"/>
    <w:uiPriority w:val="99"/>
    <w:unhideWhenUsed/>
    <w:rsid w:val="00B874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44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30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453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44531"/>
  </w:style>
  <w:style w:type="character" w:styleId="UnresolvedMention">
    <w:name w:val="Unresolved Mention"/>
    <w:basedOn w:val="DefaultParagraphFont"/>
    <w:uiPriority w:val="99"/>
    <w:semiHidden/>
    <w:unhideWhenUsed/>
    <w:rsid w:val="00025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ols.responsiblemining.net/self-asses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sponsiblemining.net/Standar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ponsiblemining.net/what-we-do/standard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tools.responsiblemining.net/self-ass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Boulanger</dc:creator>
  <cp:keywords/>
  <dc:description/>
  <cp:lastModifiedBy>Kristi Disney Bruckner</cp:lastModifiedBy>
  <cp:revision>5</cp:revision>
  <dcterms:created xsi:type="dcterms:W3CDTF">2022-10-28T18:38:00Z</dcterms:created>
  <dcterms:modified xsi:type="dcterms:W3CDTF">2022-10-28T18:47:00Z</dcterms:modified>
</cp:coreProperties>
</file>