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6065" w14:textId="77777777" w:rsidR="00257E5C" w:rsidRPr="00B87447" w:rsidRDefault="00257E5C" w:rsidP="00257E5C">
      <w:pPr>
        <w:spacing w:before="240"/>
        <w:rPr>
          <w:rFonts w:ascii="Franklin Gothic Medium" w:hAnsi="Franklin Gothic Medium"/>
          <w:sz w:val="28"/>
          <w:szCs w:val="28"/>
        </w:rPr>
      </w:pPr>
      <w:r w:rsidRPr="00B87447">
        <w:rPr>
          <w:rFonts w:ascii="Franklin Gothic Medium" w:hAnsi="Franklin Gothic Medium"/>
          <w:sz w:val="28"/>
          <w:szCs w:val="28"/>
        </w:rPr>
        <w:t>SAMPLE LETTER</w:t>
      </w:r>
    </w:p>
    <w:p w14:paraId="4211F28F" w14:textId="77777777" w:rsidR="00257E5C" w:rsidRPr="00B87447" w:rsidRDefault="00257E5C" w:rsidP="00257E5C">
      <w:pPr>
        <w:spacing w:before="40" w:after="40"/>
        <w:rPr>
          <w:rFonts w:ascii="Franklin Gothic Medium" w:hAnsi="Franklin Gothic Medium"/>
        </w:rPr>
      </w:pPr>
      <w:r w:rsidRPr="00B87447">
        <w:rPr>
          <w:rFonts w:ascii="Franklin Gothic Medium" w:hAnsi="Franklin Gothic Medium"/>
        </w:rPr>
        <w:t>To</w:t>
      </w:r>
      <w:r>
        <w:rPr>
          <w:rFonts w:ascii="Franklin Gothic Medium" w:hAnsi="Franklin Gothic Medium"/>
        </w:rPr>
        <w:t>:</w:t>
      </w:r>
      <w:r w:rsidRPr="00B87447">
        <w:rPr>
          <w:rFonts w:ascii="Franklin Gothic Medium" w:hAnsi="Franklin Gothic Medium"/>
        </w:rPr>
        <w:t xml:space="preserve"> </w:t>
      </w:r>
      <w:r>
        <w:rPr>
          <w:rFonts w:ascii="Franklin Gothic Medium" w:hAnsi="Franklin Gothic Medium"/>
        </w:rPr>
        <w:t xml:space="preserve"> </w:t>
      </w:r>
      <w:r w:rsidRPr="00B87447">
        <w:rPr>
          <w:rFonts w:ascii="Franklin Gothic Medium" w:hAnsi="Franklin Gothic Medium"/>
        </w:rPr>
        <w:t>mines</w:t>
      </w:r>
      <w:r>
        <w:rPr>
          <w:rFonts w:ascii="Franklin Gothic Medium" w:hAnsi="Franklin Gothic Medium"/>
        </w:rPr>
        <w:t>/mining companies</w:t>
      </w:r>
      <w:r w:rsidRPr="00B87447">
        <w:rPr>
          <w:rFonts w:ascii="Franklin Gothic Medium" w:hAnsi="Franklin Gothic Medium"/>
        </w:rPr>
        <w:t xml:space="preserve"> </w:t>
      </w:r>
    </w:p>
    <w:p w14:paraId="45933922" w14:textId="75A7B86A" w:rsidR="00257E5C" w:rsidRPr="00B87447" w:rsidRDefault="00257E5C" w:rsidP="00257E5C">
      <w:pPr>
        <w:spacing w:before="40" w:after="40"/>
        <w:rPr>
          <w:rFonts w:ascii="Franklin Gothic Medium" w:hAnsi="Franklin Gothic Medium" w:cs="Times New Roman"/>
          <w:sz w:val="20"/>
          <w:szCs w:val="20"/>
        </w:rPr>
      </w:pPr>
      <w:r w:rsidRPr="00B87447">
        <w:rPr>
          <w:rFonts w:ascii="Franklin Gothic Medium" w:hAnsi="Franklin Gothic Medium"/>
        </w:rPr>
        <w:t>From</w:t>
      </w:r>
      <w:r>
        <w:rPr>
          <w:rFonts w:ascii="Franklin Gothic Medium" w:hAnsi="Franklin Gothic Medium"/>
        </w:rPr>
        <w:t>:</w:t>
      </w:r>
      <w:r w:rsidRPr="00B87447">
        <w:rPr>
          <w:rFonts w:ascii="Franklin Gothic Medium" w:hAnsi="Franklin Gothic Medium"/>
        </w:rPr>
        <w:t xml:space="preserve"> </w:t>
      </w:r>
      <w:r>
        <w:rPr>
          <w:rFonts w:ascii="Franklin Gothic Medium" w:hAnsi="Franklin Gothic Medium"/>
        </w:rPr>
        <w:t xml:space="preserve"> </w:t>
      </w:r>
      <w:r>
        <w:rPr>
          <w:rFonts w:ascii="Franklin Gothic Medium" w:hAnsi="Franklin Gothic Medium" w:cs="Times New Roman"/>
          <w:color w:val="000000"/>
        </w:rPr>
        <w:t xml:space="preserve">Purchasers of mined materials or investors (adjustments for investors are put in </w:t>
      </w:r>
      <w:proofErr w:type="gramStart"/>
      <w:r>
        <w:rPr>
          <w:rFonts w:ascii="Franklin Gothic Medium" w:hAnsi="Franklin Gothic Medium" w:cs="Times New Roman"/>
          <w:color w:val="000000"/>
        </w:rPr>
        <w:t>[ ]</w:t>
      </w:r>
      <w:proofErr w:type="gramEnd"/>
      <w:r>
        <w:rPr>
          <w:rFonts w:ascii="Franklin Gothic Medium" w:hAnsi="Franklin Gothic Medium" w:cs="Times New Roman"/>
          <w:color w:val="000000"/>
        </w:rPr>
        <w:t xml:space="preserve"> in the letter below)</w:t>
      </w:r>
    </w:p>
    <w:p w14:paraId="3C039762" w14:textId="77777777" w:rsidR="00257E5C" w:rsidRDefault="00257E5C" w:rsidP="00257E5C">
      <w:pPr>
        <w:pStyle w:val="Header"/>
        <w:tabs>
          <w:tab w:val="clear" w:pos="4680"/>
          <w:tab w:val="clear" w:pos="9360"/>
          <w:tab w:val="left" w:pos="3332"/>
        </w:tabs>
      </w:pPr>
    </w:p>
    <w:p w14:paraId="59520910" w14:textId="77777777" w:rsidR="00E257B1" w:rsidRPr="00E257B1" w:rsidRDefault="00E257B1" w:rsidP="00E257B1">
      <w:pPr>
        <w:rPr>
          <w:rFonts w:ascii="Times" w:eastAsia="Times New Roman" w:hAnsi="Times" w:cs="Times New Roman"/>
          <w:sz w:val="20"/>
          <w:szCs w:val="20"/>
        </w:rPr>
      </w:pPr>
    </w:p>
    <w:p w14:paraId="3B329669"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Dear XX</w:t>
      </w:r>
    </w:p>
    <w:p w14:paraId="1EC10DB1" w14:textId="77777777" w:rsidR="00E257B1" w:rsidRPr="00E257B1" w:rsidRDefault="00E257B1" w:rsidP="00E257B1">
      <w:pPr>
        <w:rPr>
          <w:rFonts w:ascii="Times" w:eastAsia="Times New Roman" w:hAnsi="Times" w:cs="Times New Roman"/>
          <w:sz w:val="20"/>
          <w:szCs w:val="20"/>
        </w:rPr>
      </w:pPr>
    </w:p>
    <w:p w14:paraId="6F370714" w14:textId="6C259CF9" w:rsidR="00E257B1" w:rsidRPr="00026ECB" w:rsidRDefault="00E257B1" w:rsidP="00E257B1">
      <w:pPr>
        <w:rPr>
          <w:rFonts w:ascii="Calibri" w:hAnsi="Calibri" w:cs="Times New Roman"/>
          <w:color w:val="1155CC"/>
          <w:sz w:val="22"/>
          <w:szCs w:val="22"/>
          <w:u w:val="single"/>
        </w:rPr>
      </w:pPr>
      <w:r w:rsidRPr="00E257B1">
        <w:rPr>
          <w:rFonts w:ascii="Calibri" w:hAnsi="Calibri" w:cs="Times New Roman"/>
          <w:color w:val="000000"/>
          <w:sz w:val="22"/>
          <w:szCs w:val="22"/>
        </w:rPr>
        <w:t xml:space="preserve">As you </w:t>
      </w:r>
      <w:r w:rsidR="00505FD7">
        <w:rPr>
          <w:rFonts w:ascii="Calibri" w:hAnsi="Calibri" w:cs="Times New Roman"/>
          <w:color w:val="000000"/>
          <w:sz w:val="22"/>
          <w:szCs w:val="22"/>
        </w:rPr>
        <w:t xml:space="preserve">may </w:t>
      </w:r>
      <w:r w:rsidRPr="00E257B1">
        <w:rPr>
          <w:rFonts w:ascii="Calibri" w:hAnsi="Calibri" w:cs="Times New Roman"/>
          <w:color w:val="000000"/>
          <w:sz w:val="22"/>
          <w:szCs w:val="22"/>
        </w:rPr>
        <w:t xml:space="preserve">know, the Initiative for Responsible Mining (IRMA) has </w:t>
      </w:r>
      <w:r w:rsidR="00505FD7">
        <w:rPr>
          <w:rFonts w:ascii="Calibri" w:hAnsi="Calibri" w:cs="Times New Roman"/>
          <w:color w:val="000000"/>
          <w:sz w:val="22"/>
          <w:szCs w:val="22"/>
        </w:rPr>
        <w:t xml:space="preserve">a </w:t>
      </w:r>
      <w:r w:rsidRPr="00E257B1">
        <w:rPr>
          <w:rFonts w:ascii="Calibri" w:hAnsi="Calibri" w:cs="Times New Roman"/>
          <w:color w:val="000000"/>
          <w:sz w:val="22"/>
          <w:szCs w:val="22"/>
        </w:rPr>
        <w:t xml:space="preserve">collaboratively developed </w:t>
      </w:r>
      <w:hyperlink r:id="rId4" w:history="1">
        <w:r w:rsidRPr="00002776">
          <w:rPr>
            <w:rStyle w:val="Hyperlink"/>
            <w:rFonts w:ascii="Calibri" w:hAnsi="Calibri" w:cs="Times New Roman"/>
            <w:i/>
            <w:iCs/>
            <w:sz w:val="22"/>
            <w:szCs w:val="22"/>
          </w:rPr>
          <w:t>Standard for Responsible Mining</w:t>
        </w:r>
      </w:hyperlink>
      <w:r w:rsidR="00026ECB">
        <w:rPr>
          <w:rFonts w:ascii="Calibri" w:hAnsi="Calibri" w:cs="Times New Roman"/>
          <w:color w:val="1155CC"/>
          <w:sz w:val="22"/>
          <w:szCs w:val="22"/>
          <w:u w:val="single"/>
        </w:rPr>
        <w:t>,</w:t>
      </w:r>
      <w:r w:rsidR="00026ECB" w:rsidRPr="00026ECB">
        <w:rPr>
          <w:rFonts w:ascii="Calibri" w:hAnsi="Calibri" w:cs="Times New Roman"/>
          <w:sz w:val="22"/>
          <w:szCs w:val="22"/>
        </w:rPr>
        <w:t xml:space="preserve"> the result of a decade of</w:t>
      </w:r>
      <w:r w:rsidR="00026ECB">
        <w:rPr>
          <w:rFonts w:ascii="Calibri" w:hAnsi="Calibri" w:cs="Times New Roman"/>
          <w:sz w:val="22"/>
          <w:szCs w:val="22"/>
        </w:rPr>
        <w:t xml:space="preserve"> global</w:t>
      </w:r>
      <w:r w:rsidR="00026ECB" w:rsidRPr="00026ECB">
        <w:rPr>
          <w:rFonts w:ascii="Calibri" w:hAnsi="Calibri" w:cs="Times New Roman"/>
          <w:sz w:val="22"/>
          <w:szCs w:val="22"/>
        </w:rPr>
        <w:t xml:space="preserve"> effort</w:t>
      </w:r>
      <w:r w:rsidR="00026ECB">
        <w:rPr>
          <w:rFonts w:ascii="Calibri" w:hAnsi="Calibri" w:cs="Times New Roman"/>
          <w:sz w:val="22"/>
          <w:szCs w:val="22"/>
        </w:rPr>
        <w:t xml:space="preserve"> between </w:t>
      </w:r>
      <w:r w:rsidR="00026ECB" w:rsidRPr="00026ECB">
        <w:rPr>
          <w:rFonts w:ascii="Calibri" w:hAnsi="Calibri" w:cs="Times New Roman"/>
          <w:sz w:val="22"/>
          <w:szCs w:val="22"/>
        </w:rPr>
        <w:t xml:space="preserve">diverse stakeholders to describe best practices in social and environmental responsibility in mining. </w:t>
      </w:r>
      <w:r w:rsidRPr="00E257B1">
        <w:rPr>
          <w:rFonts w:ascii="Calibri" w:hAnsi="Calibri" w:cs="Times New Roman"/>
          <w:color w:val="000000"/>
          <w:sz w:val="22"/>
          <w:szCs w:val="22"/>
        </w:rPr>
        <w:t>This certification</w:t>
      </w:r>
      <w:r w:rsidR="00505FD7">
        <w:rPr>
          <w:rFonts w:ascii="Calibri" w:hAnsi="Calibri" w:cs="Times New Roman"/>
          <w:color w:val="000000"/>
          <w:sz w:val="22"/>
          <w:szCs w:val="22"/>
        </w:rPr>
        <w:t xml:space="preserve"> system</w:t>
      </w:r>
      <w:r w:rsidRPr="00E257B1">
        <w:rPr>
          <w:rFonts w:ascii="Calibri" w:hAnsi="Calibri" w:cs="Times New Roman"/>
          <w:color w:val="000000"/>
          <w:sz w:val="22"/>
          <w:szCs w:val="22"/>
        </w:rPr>
        <w:t xml:space="preserve"> is valuable to our company in that it </w:t>
      </w:r>
      <w:r w:rsidR="00505FD7">
        <w:rPr>
          <w:rFonts w:ascii="Calibri" w:hAnsi="Calibri" w:cs="Times New Roman"/>
          <w:color w:val="000000"/>
          <w:sz w:val="22"/>
          <w:szCs w:val="22"/>
        </w:rPr>
        <w:t>supports</w:t>
      </w:r>
      <w:r w:rsidRPr="00E257B1">
        <w:rPr>
          <w:rFonts w:ascii="Calibri" w:hAnsi="Calibri" w:cs="Times New Roman"/>
          <w:color w:val="000000"/>
          <w:sz w:val="22"/>
          <w:szCs w:val="22"/>
        </w:rPr>
        <w:t xml:space="preserve"> more transparency and security in our supply chains [or inves</w:t>
      </w:r>
      <w:r w:rsidR="00505FD7">
        <w:rPr>
          <w:rFonts w:ascii="Calibri" w:hAnsi="Calibri" w:cs="Times New Roman"/>
          <w:color w:val="000000"/>
          <w:sz w:val="22"/>
          <w:szCs w:val="22"/>
        </w:rPr>
        <w:t>tments in] for mined materials.</w:t>
      </w:r>
      <w:r w:rsidRPr="00E257B1">
        <w:rPr>
          <w:rFonts w:ascii="Calibri" w:hAnsi="Calibri" w:cs="Times New Roman"/>
          <w:color w:val="000000"/>
          <w:sz w:val="22"/>
          <w:szCs w:val="22"/>
        </w:rPr>
        <w:t xml:space="preserve"> </w:t>
      </w:r>
    </w:p>
    <w:p w14:paraId="2D178AEB" w14:textId="77777777" w:rsidR="00E257B1" w:rsidRPr="00E257B1" w:rsidRDefault="00E257B1" w:rsidP="00E257B1">
      <w:pPr>
        <w:rPr>
          <w:rFonts w:ascii="Times" w:eastAsia="Times New Roman" w:hAnsi="Times" w:cs="Times New Roman"/>
          <w:sz w:val="20"/>
          <w:szCs w:val="20"/>
        </w:rPr>
      </w:pPr>
    </w:p>
    <w:p w14:paraId="5BBC384E" w14:textId="561A8D38" w:rsidR="00E257B1" w:rsidRPr="00026ECB" w:rsidRDefault="00E257B1" w:rsidP="00E257B1">
      <w:pPr>
        <w:rPr>
          <w:rFonts w:ascii="Times" w:hAnsi="Times" w:cs="Times New Roman"/>
          <w:sz w:val="20"/>
          <w:szCs w:val="20"/>
        </w:rPr>
      </w:pPr>
      <w:r w:rsidRPr="00E257B1">
        <w:rPr>
          <w:rFonts w:ascii="Calibri" w:hAnsi="Calibri" w:cs="Times New Roman"/>
          <w:color w:val="000000"/>
          <w:sz w:val="22"/>
          <w:szCs w:val="22"/>
        </w:rPr>
        <w:t>We write today to</w:t>
      </w:r>
      <w:r w:rsidR="00505FD7">
        <w:rPr>
          <w:rFonts w:ascii="Calibri" w:hAnsi="Calibri" w:cs="Times New Roman"/>
          <w:color w:val="000000"/>
          <w:sz w:val="22"/>
          <w:szCs w:val="22"/>
        </w:rPr>
        <w:t xml:space="preserve"> encourage you to engage in IRMA’s programs.</w:t>
      </w:r>
      <w:r w:rsidRPr="00E257B1">
        <w:rPr>
          <w:rFonts w:ascii="Calibri" w:hAnsi="Calibri" w:cs="Times New Roman"/>
          <w:color w:val="000000"/>
          <w:sz w:val="22"/>
          <w:szCs w:val="22"/>
        </w:rPr>
        <w:t xml:space="preserve"> </w:t>
      </w:r>
      <w:r w:rsidR="00026ECB">
        <w:rPr>
          <w:rFonts w:ascii="Calibri" w:hAnsi="Calibri" w:cs="Times New Roman"/>
          <w:color w:val="000000"/>
          <w:sz w:val="22"/>
          <w:szCs w:val="22"/>
        </w:rPr>
        <w:t>It’s our belief</w:t>
      </w:r>
      <w:r w:rsidR="00505FD7">
        <w:rPr>
          <w:rFonts w:ascii="Calibri" w:hAnsi="Calibri" w:cs="Times New Roman"/>
          <w:color w:val="000000"/>
          <w:sz w:val="22"/>
          <w:szCs w:val="22"/>
        </w:rPr>
        <w:t xml:space="preserve"> this will increase your ability to communicate your performance – both areas of strength and also the challenges you face – as you work toward continuing improvement in social and environmental responsibility. </w:t>
      </w:r>
      <w:r w:rsidR="00026ECB">
        <w:rPr>
          <w:rFonts w:ascii="Calibri" w:hAnsi="Calibri" w:cs="Times New Roman"/>
          <w:color w:val="000000"/>
          <w:sz w:val="22"/>
          <w:szCs w:val="22"/>
        </w:rPr>
        <w:t xml:space="preserve">And this further supports our commitments to responsible sourcing [investing]. </w:t>
      </w:r>
      <w:r w:rsidR="00505FD7">
        <w:rPr>
          <w:rFonts w:ascii="Calibri" w:hAnsi="Calibri" w:cs="Times New Roman"/>
          <w:color w:val="000000"/>
          <w:sz w:val="22"/>
          <w:szCs w:val="22"/>
        </w:rPr>
        <w:t xml:space="preserve">A first step to engage is a </w:t>
      </w:r>
      <w:r w:rsidRPr="00E257B1">
        <w:rPr>
          <w:rFonts w:ascii="Calibri" w:hAnsi="Calibri" w:cs="Times New Roman"/>
          <w:color w:val="000000"/>
          <w:sz w:val="22"/>
          <w:szCs w:val="22"/>
        </w:rPr>
        <w:t>self-assessment</w:t>
      </w:r>
      <w:r w:rsidR="00026ECB">
        <w:rPr>
          <w:rFonts w:ascii="Calibri" w:hAnsi="Calibri" w:cs="Times New Roman"/>
          <w:color w:val="000000"/>
          <w:sz w:val="22"/>
          <w:szCs w:val="22"/>
        </w:rPr>
        <w:t xml:space="preserve"> tool available through IRMA, called the</w:t>
      </w:r>
      <w:r w:rsidRPr="00E257B1">
        <w:rPr>
          <w:rFonts w:ascii="Calibri" w:hAnsi="Calibri" w:cs="Times New Roman"/>
          <w:color w:val="000000"/>
          <w:sz w:val="22"/>
          <w:szCs w:val="22"/>
        </w:rPr>
        <w:t xml:space="preserve"> </w:t>
      </w:r>
      <w:hyperlink r:id="rId5" w:history="1">
        <w:r w:rsidRPr="00002776">
          <w:rPr>
            <w:rStyle w:val="Hyperlink"/>
            <w:rFonts w:ascii="Calibri" w:hAnsi="Calibri" w:cs="Times New Roman"/>
            <w:sz w:val="22"/>
            <w:szCs w:val="22"/>
          </w:rPr>
          <w:t>Mine Measure</w:t>
        </w:r>
        <w:r w:rsidR="00505FD7" w:rsidRPr="00002776">
          <w:rPr>
            <w:rStyle w:val="Hyperlink"/>
            <w:rFonts w:ascii="Calibri" w:hAnsi="Calibri" w:cs="Times New Roman"/>
            <w:sz w:val="22"/>
            <w:szCs w:val="22"/>
          </w:rPr>
          <w:t>.</w:t>
        </w:r>
      </w:hyperlink>
      <w:r w:rsidR="00505FD7">
        <w:rPr>
          <w:rFonts w:ascii="Calibri" w:hAnsi="Calibri" w:cs="Times New Roman"/>
          <w:color w:val="000000"/>
          <w:sz w:val="22"/>
          <w:szCs w:val="22"/>
        </w:rPr>
        <w:t xml:space="preserve"> This tool allows your company to explore IRMA’s Standard in a practical way, get a sense of how your mine(s) perform when measured against the Standard, and prepare for an independently verified audit. </w:t>
      </w:r>
      <w:r w:rsidR="00026ECB" w:rsidRPr="00E257B1">
        <w:rPr>
          <w:rFonts w:ascii="Calibri" w:hAnsi="Calibri" w:cs="Times New Roman"/>
          <w:color w:val="000000"/>
          <w:sz w:val="22"/>
          <w:szCs w:val="22"/>
        </w:rPr>
        <w:t>The Mine Measure</w:t>
      </w:r>
      <w:r w:rsidR="00026ECB">
        <w:rPr>
          <w:rFonts w:ascii="Calibri" w:hAnsi="Calibri" w:cs="Times New Roman"/>
          <w:color w:val="000000"/>
          <w:sz w:val="22"/>
          <w:szCs w:val="22"/>
        </w:rPr>
        <w:t xml:space="preserve"> self-assessment</w:t>
      </w:r>
      <w:r w:rsidR="00026ECB" w:rsidRPr="00E257B1">
        <w:rPr>
          <w:rFonts w:ascii="Calibri" w:hAnsi="Calibri" w:cs="Times New Roman"/>
          <w:color w:val="000000"/>
          <w:sz w:val="22"/>
          <w:szCs w:val="22"/>
        </w:rPr>
        <w:t xml:space="preserve"> tool also allows you to provide feedback directly to IRMA on the metrics in the Standard so that they can improve, consider revisions, and better serve your interests as well as ours. </w:t>
      </w:r>
      <w:r w:rsidR="00505FD7">
        <w:rPr>
          <w:rFonts w:ascii="Calibri" w:hAnsi="Calibri" w:cs="Times New Roman"/>
          <w:color w:val="000000"/>
          <w:sz w:val="22"/>
          <w:szCs w:val="22"/>
        </w:rPr>
        <w:t>Moving</w:t>
      </w:r>
      <w:r w:rsidR="00026ECB">
        <w:rPr>
          <w:rFonts w:ascii="Calibri" w:hAnsi="Calibri" w:cs="Times New Roman"/>
          <w:color w:val="000000"/>
          <w:sz w:val="22"/>
          <w:szCs w:val="22"/>
        </w:rPr>
        <w:t xml:space="preserve"> from self-assessment then</w:t>
      </w:r>
      <w:r w:rsidR="00505FD7">
        <w:rPr>
          <w:rFonts w:ascii="Calibri" w:hAnsi="Calibri" w:cs="Times New Roman"/>
          <w:color w:val="000000"/>
          <w:sz w:val="22"/>
          <w:szCs w:val="22"/>
        </w:rPr>
        <w:t xml:space="preserve"> to IRMA’s independent verification of achievement is important to us as purchasers, increasing</w:t>
      </w:r>
      <w:r w:rsidR="00026ECB">
        <w:rPr>
          <w:rFonts w:ascii="Calibri" w:hAnsi="Calibri" w:cs="Times New Roman"/>
          <w:color w:val="000000"/>
          <w:sz w:val="22"/>
          <w:szCs w:val="22"/>
        </w:rPr>
        <w:t xml:space="preserve"> our confidence in that third-party</w:t>
      </w:r>
      <w:r w:rsidR="00505FD7">
        <w:rPr>
          <w:rFonts w:ascii="Calibri" w:hAnsi="Calibri" w:cs="Times New Roman"/>
          <w:color w:val="000000"/>
          <w:sz w:val="22"/>
          <w:szCs w:val="22"/>
        </w:rPr>
        <w:t xml:space="preserve"> assurance of achievement. </w:t>
      </w:r>
    </w:p>
    <w:p w14:paraId="5F53FF15" w14:textId="77777777" w:rsidR="00E257B1" w:rsidRPr="00E257B1" w:rsidRDefault="00E257B1" w:rsidP="00E257B1">
      <w:pPr>
        <w:rPr>
          <w:rFonts w:ascii="Times" w:eastAsia="Times New Roman" w:hAnsi="Times" w:cs="Times New Roman"/>
          <w:sz w:val="20"/>
          <w:szCs w:val="20"/>
        </w:rPr>
      </w:pPr>
    </w:p>
    <w:p w14:paraId="346DAEE8" w14:textId="7098A890" w:rsidR="00E257B1" w:rsidRPr="00E257B1" w:rsidRDefault="00505FD7" w:rsidP="00E257B1">
      <w:pPr>
        <w:rPr>
          <w:rFonts w:ascii="Times" w:hAnsi="Times" w:cs="Times New Roman"/>
          <w:sz w:val="20"/>
          <w:szCs w:val="20"/>
        </w:rPr>
      </w:pPr>
      <w:r>
        <w:rPr>
          <w:rFonts w:ascii="Calibri" w:hAnsi="Calibri" w:cs="Times New Roman"/>
          <w:color w:val="000000"/>
          <w:sz w:val="22"/>
          <w:szCs w:val="22"/>
        </w:rPr>
        <w:t>Using IRMA also</w:t>
      </w:r>
      <w:r w:rsidR="00E257B1" w:rsidRPr="00E257B1">
        <w:rPr>
          <w:rFonts w:ascii="Calibri" w:hAnsi="Calibri" w:cs="Times New Roman"/>
          <w:color w:val="000000"/>
          <w:sz w:val="22"/>
          <w:szCs w:val="22"/>
        </w:rPr>
        <w:t xml:space="preserve"> allows mining companies to </w:t>
      </w:r>
      <w:r>
        <w:rPr>
          <w:rFonts w:ascii="Calibri" w:hAnsi="Calibri" w:cs="Times New Roman"/>
          <w:color w:val="000000"/>
          <w:sz w:val="22"/>
          <w:szCs w:val="22"/>
        </w:rPr>
        <w:t xml:space="preserve">share </w:t>
      </w:r>
      <w:r w:rsidR="00E257B1" w:rsidRPr="00E257B1">
        <w:rPr>
          <w:rFonts w:ascii="Calibri" w:hAnsi="Calibri" w:cs="Times New Roman"/>
          <w:color w:val="000000"/>
          <w:sz w:val="22"/>
          <w:szCs w:val="22"/>
        </w:rPr>
        <w:t xml:space="preserve">with the world the efforts you already make to social and environmental responsibility, as well as commitments to improve. From our perspective as a company with mined material in our supply chain [or investment portfolio], it is a straightforward, concrete step that demonstrates your commitment to our shared goals. </w:t>
      </w:r>
    </w:p>
    <w:p w14:paraId="6EDBD1CC" w14:textId="77777777" w:rsidR="00E257B1" w:rsidRPr="00E257B1" w:rsidRDefault="00E257B1" w:rsidP="00E257B1">
      <w:pPr>
        <w:rPr>
          <w:rFonts w:ascii="Times" w:eastAsia="Times New Roman" w:hAnsi="Times" w:cs="Times New Roman"/>
          <w:sz w:val="20"/>
          <w:szCs w:val="20"/>
        </w:rPr>
      </w:pPr>
    </w:p>
    <w:p w14:paraId="020C5EF2"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We look forward to discussing this further, etc</w:t>
      </w:r>
      <w:bookmarkStart w:id="0" w:name="_GoBack"/>
      <w:bookmarkEnd w:id="0"/>
      <w:r w:rsidRPr="00E257B1">
        <w:rPr>
          <w:rFonts w:ascii="Calibri" w:hAnsi="Calibri" w:cs="Times New Roman"/>
          <w:color w:val="000000"/>
          <w:sz w:val="22"/>
          <w:szCs w:val="22"/>
        </w:rPr>
        <w:t xml:space="preserve">. </w:t>
      </w:r>
    </w:p>
    <w:p w14:paraId="2FA329AE" w14:textId="77777777" w:rsidR="00E257B1" w:rsidRPr="00E257B1" w:rsidRDefault="00E257B1" w:rsidP="00E257B1">
      <w:pPr>
        <w:rPr>
          <w:rFonts w:ascii="Times" w:eastAsia="Times New Roman" w:hAnsi="Times" w:cs="Times New Roman"/>
          <w:sz w:val="20"/>
          <w:szCs w:val="20"/>
        </w:rPr>
      </w:pPr>
    </w:p>
    <w:p w14:paraId="2182C1CC" w14:textId="77777777" w:rsidR="00E257B1" w:rsidRPr="00E257B1" w:rsidRDefault="00E257B1" w:rsidP="00E257B1">
      <w:pPr>
        <w:rPr>
          <w:rFonts w:ascii="Times" w:hAnsi="Times" w:cs="Times New Roman"/>
          <w:sz w:val="20"/>
          <w:szCs w:val="20"/>
        </w:rPr>
      </w:pPr>
      <w:r w:rsidRPr="00E257B1">
        <w:rPr>
          <w:rFonts w:ascii="Calibri" w:hAnsi="Calibri" w:cs="Times New Roman"/>
          <w:color w:val="000000"/>
          <w:sz w:val="22"/>
          <w:szCs w:val="22"/>
        </w:rPr>
        <w:t>XXX</w:t>
      </w:r>
    </w:p>
    <w:p w14:paraId="30516176" w14:textId="77777777" w:rsidR="00AA3AE8" w:rsidRDefault="00AA3AE8"/>
    <w:sectPr w:rsidR="00AA3AE8" w:rsidSect="00AA3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B1"/>
    <w:rsid w:val="00002776"/>
    <w:rsid w:val="00026ECB"/>
    <w:rsid w:val="000938F1"/>
    <w:rsid w:val="00101A1C"/>
    <w:rsid w:val="001B1175"/>
    <w:rsid w:val="001D1E03"/>
    <w:rsid w:val="00257E5C"/>
    <w:rsid w:val="00505FD7"/>
    <w:rsid w:val="009B1813"/>
    <w:rsid w:val="00AA3AE8"/>
    <w:rsid w:val="00E2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D7E49"/>
  <w14:defaultImageDpi w14:val="300"/>
  <w15:docId w15:val="{2EE100A4-7A10-402A-880C-0CE9E84E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03"/>
    <w:rPr>
      <w:rFonts w:ascii="Lucida Grande" w:hAnsi="Lucida Grande" w:cs="Lucida Grande"/>
      <w:sz w:val="18"/>
      <w:szCs w:val="18"/>
    </w:rPr>
  </w:style>
  <w:style w:type="character" w:styleId="Hyperlink">
    <w:name w:val="Hyperlink"/>
    <w:basedOn w:val="DefaultParagraphFont"/>
    <w:uiPriority w:val="99"/>
    <w:unhideWhenUsed/>
    <w:rsid w:val="00E257B1"/>
    <w:rPr>
      <w:color w:val="0000FF"/>
      <w:u w:val="single"/>
    </w:rPr>
  </w:style>
  <w:style w:type="paragraph" w:styleId="NormalWeb">
    <w:name w:val="Normal (Web)"/>
    <w:basedOn w:val="Normal"/>
    <w:uiPriority w:val="99"/>
    <w:semiHidden/>
    <w:unhideWhenUsed/>
    <w:rsid w:val="00E257B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57E5C"/>
    <w:pPr>
      <w:tabs>
        <w:tab w:val="center" w:pos="4680"/>
        <w:tab w:val="right" w:pos="9360"/>
      </w:tabs>
    </w:pPr>
  </w:style>
  <w:style w:type="character" w:customStyle="1" w:styleId="HeaderChar">
    <w:name w:val="Header Char"/>
    <w:basedOn w:val="DefaultParagraphFont"/>
    <w:link w:val="Header"/>
    <w:uiPriority w:val="99"/>
    <w:rsid w:val="00257E5C"/>
  </w:style>
  <w:style w:type="character" w:styleId="UnresolvedMention">
    <w:name w:val="Unresolved Mention"/>
    <w:basedOn w:val="DefaultParagraphFont"/>
    <w:uiPriority w:val="99"/>
    <w:semiHidden/>
    <w:unhideWhenUsed/>
    <w:rsid w:val="0000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8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ols.responsiblemining.net/self-assess" TargetMode="External"/><Relationship Id="rId4" Type="http://schemas.openxmlformats.org/officeDocument/2006/relationships/hyperlink" Target="https://responsiblemining.net/what-we-do/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Boulanger</dc:creator>
  <cp:keywords/>
  <dc:description/>
  <cp:lastModifiedBy>Lara Koritzke</cp:lastModifiedBy>
  <cp:revision>3</cp:revision>
  <dcterms:created xsi:type="dcterms:W3CDTF">2020-02-01T22:00:00Z</dcterms:created>
  <dcterms:modified xsi:type="dcterms:W3CDTF">2020-02-01T22:04:00Z</dcterms:modified>
</cp:coreProperties>
</file>